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57" w:rsidRDefault="00AD5C53" w:rsidP="00E73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09C9">
        <w:rPr>
          <w:rFonts w:ascii="Times New Roman" w:hAnsi="Times New Roman" w:cs="Times New Roman"/>
          <w:b/>
          <w:sz w:val="28"/>
          <w:szCs w:val="24"/>
        </w:rPr>
        <w:t xml:space="preserve">Вопросы применения постановления Правительства Российской </w:t>
      </w:r>
      <w:r w:rsidRPr="00ED0357">
        <w:rPr>
          <w:rFonts w:ascii="Times New Roman" w:hAnsi="Times New Roman" w:cs="Times New Roman"/>
          <w:b/>
          <w:sz w:val="28"/>
          <w:szCs w:val="24"/>
        </w:rPr>
        <w:t>Ф</w:t>
      </w:r>
      <w:r w:rsidR="008009C9" w:rsidRPr="00ED0357">
        <w:rPr>
          <w:rFonts w:ascii="Times New Roman" w:hAnsi="Times New Roman" w:cs="Times New Roman"/>
          <w:b/>
          <w:sz w:val="28"/>
          <w:szCs w:val="24"/>
        </w:rPr>
        <w:t>едерации от 2 декабря 2017 г. №</w:t>
      </w:r>
      <w:r w:rsidRPr="00ED0357">
        <w:rPr>
          <w:rFonts w:ascii="Times New Roman" w:hAnsi="Times New Roman" w:cs="Times New Roman"/>
          <w:b/>
          <w:sz w:val="28"/>
          <w:szCs w:val="24"/>
        </w:rPr>
        <w:t xml:space="preserve"> 1465</w:t>
      </w:r>
      <w:r w:rsidR="00ED0357" w:rsidRPr="00ED035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A3AC9" w:rsidRPr="00ED0357" w:rsidRDefault="00ED0357" w:rsidP="00E73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357">
        <w:rPr>
          <w:rFonts w:ascii="Times New Roman" w:hAnsi="Times New Roman" w:cs="Times New Roman"/>
          <w:b/>
          <w:sz w:val="28"/>
          <w:szCs w:val="24"/>
        </w:rPr>
        <w:t>«</w:t>
      </w:r>
      <w:r w:rsidRPr="00ED0357">
        <w:rPr>
          <w:rFonts w:ascii="Times New Roman" w:hAnsi="Times New Roman" w:cs="Times New Roman"/>
          <w:b/>
          <w:sz w:val="24"/>
          <w:szCs w:val="24"/>
        </w:rPr>
        <w:t xml:space="preserve">О ГОСУДАРСТВЕННОМ РЕГУЛИРОВАНИИ ЦЕН НА ПРОДУКЦИЮ, ПОСТАВЛЯЕМУЮ ПО ГОСУДАРСТВЕННОМУ ОБОРОННОМУ ЗАКАЗУ, А ТАКЖЕ О ВНЕСЕНИИ ИЗМЕНЕНИЙ И ПРИЗНАНИИ </w:t>
      </w:r>
      <w:proofErr w:type="gramStart"/>
      <w:r w:rsidRPr="00ED0357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ED0357">
        <w:rPr>
          <w:rFonts w:ascii="Times New Roman" w:hAnsi="Times New Roman" w:cs="Times New Roman"/>
          <w:b/>
          <w:sz w:val="24"/>
          <w:szCs w:val="24"/>
        </w:rPr>
        <w:t xml:space="preserve"> СИЛУ НЕКОТОРЫХ АКТОВ ПРАВИТЕЛЬСТВА РОССИЙСКОЙ ФЕДЕРАЦИИ»</w:t>
      </w:r>
    </w:p>
    <w:p w:rsidR="00E73CCE" w:rsidRDefault="00E73CCE" w:rsidP="00E73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разъяснениям </w:t>
      </w:r>
      <w:r w:rsidRPr="007B62AA">
        <w:rPr>
          <w:rFonts w:ascii="Times New Roman" w:hAnsi="Times New Roman" w:cs="Times New Roman"/>
          <w:sz w:val="24"/>
          <w:szCs w:val="24"/>
        </w:rPr>
        <w:t>Федеральной Антимонопольной Службы России)</w:t>
      </w:r>
    </w:p>
    <w:p w:rsidR="00E73CCE" w:rsidRDefault="00E73CCE" w:rsidP="00E7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C53" w:rsidRPr="00ED0357" w:rsidRDefault="00AD5C53" w:rsidP="00E73C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D0357">
        <w:rPr>
          <w:rFonts w:ascii="Times New Roman" w:hAnsi="Times New Roman" w:cs="Times New Roman"/>
          <w:b/>
          <w:sz w:val="26"/>
          <w:szCs w:val="26"/>
        </w:rPr>
        <w:t>Применение методов определения цен</w:t>
      </w:r>
      <w:r w:rsidR="00E73CCE" w:rsidRPr="00ED0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0357">
        <w:rPr>
          <w:rFonts w:ascii="Times New Roman" w:hAnsi="Times New Roman" w:cs="Times New Roman"/>
          <w:b/>
          <w:sz w:val="26"/>
          <w:szCs w:val="26"/>
        </w:rPr>
        <w:t>на продукцию по ГОЗ</w:t>
      </w:r>
    </w:p>
    <w:p w:rsidR="00AD5C53" w:rsidRPr="008009C9" w:rsidRDefault="00AD5C53" w:rsidP="00E73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53" w:rsidRPr="00E73CCE" w:rsidRDefault="00AD5C53" w:rsidP="00E73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CCE">
        <w:rPr>
          <w:rFonts w:ascii="Times New Roman" w:hAnsi="Times New Roman" w:cs="Times New Roman"/>
          <w:b/>
          <w:sz w:val="24"/>
          <w:szCs w:val="24"/>
        </w:rPr>
        <w:t>Методы определения цен на продукцию по ГОЗ</w:t>
      </w:r>
    </w:p>
    <w:p w:rsidR="00AD5C53" w:rsidRPr="008009C9" w:rsidRDefault="00AD5C53" w:rsidP="00E73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2367D" wp14:editId="29211488">
            <wp:extent cx="5940425" cy="2238359"/>
            <wp:effectExtent l="0" t="0" r="3175" b="0"/>
            <wp:docPr id="1" name="Рисунок 1" descr="C:\Users\sumzina.nv\AppData\Local\Microsoft\Windows\Temporary Internet Files\Content.Word\Новый рисунок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zina.nv\AppData\Local\Microsoft\Windows\Temporary Internet Files\Content.Word\Новый рисунок (15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CE" w:rsidRDefault="00E73CCE" w:rsidP="00E73C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5C53" w:rsidRPr="00E73CCE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3CCE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Обратите внимание! Методы определения цен распространяются на кооперацию головного исполнителя</w:t>
      </w:r>
      <w:r w:rsidR="00E73CCE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E73CCE" w:rsidRDefault="00E73CCE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53" w:rsidRPr="00E73CCE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CE">
        <w:rPr>
          <w:rFonts w:ascii="Times New Roman" w:hAnsi="Times New Roman" w:cs="Times New Roman"/>
          <w:b/>
          <w:sz w:val="24"/>
          <w:szCs w:val="24"/>
        </w:rPr>
        <w:t>Рыночные индикаторы и сравнимые цены</w:t>
      </w:r>
    </w:p>
    <w:p w:rsidR="00AD5C53" w:rsidRPr="00E73CCE" w:rsidRDefault="00AD5C53" w:rsidP="00E73CC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>Примеры биржевых индикаторов и данных о рыночных ценах: «Принципы экономического анализа практик ценообразования на предмет их соответствия Закону о защите конкуренции»</w:t>
      </w:r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73CCE" w:rsidRPr="000B3BCE">
          <w:rPr>
            <w:rStyle w:val="a5"/>
            <w:rFonts w:ascii="Times New Roman" w:hAnsi="Times New Roman" w:cs="Times New Roman"/>
            <w:sz w:val="24"/>
            <w:szCs w:val="24"/>
          </w:rPr>
          <w:t>https://fas.gov.ru/documents/575617</w:t>
        </w:r>
      </w:hyperlink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53" w:rsidRPr="00E73CCE" w:rsidRDefault="00AD5C53" w:rsidP="00ED035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>Биржи, действующие в Российской Федерации:</w:t>
      </w:r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73CCE" w:rsidRPr="000B3BCE">
          <w:rPr>
            <w:rStyle w:val="a5"/>
            <w:rFonts w:ascii="Times New Roman" w:hAnsi="Times New Roman" w:cs="Times New Roman"/>
            <w:sz w:val="24"/>
            <w:szCs w:val="24"/>
          </w:rPr>
          <w:t>http://www.cbr.ru/finmarket/supervision/sv_secur/</w:t>
        </w:r>
      </w:hyperlink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53" w:rsidRPr="00E73CCE" w:rsidRDefault="00AD5C53" w:rsidP="00E73CC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 xml:space="preserve">Примеры по ГСМ: </w:t>
      </w:r>
      <w:proofErr w:type="spellStart"/>
      <w:r w:rsidRPr="00E73CCE">
        <w:rPr>
          <w:rFonts w:ascii="Times New Roman" w:hAnsi="Times New Roman" w:cs="Times New Roman"/>
          <w:sz w:val="24"/>
          <w:szCs w:val="24"/>
        </w:rPr>
        <w:t>СПбМТСБ</w:t>
      </w:r>
      <w:proofErr w:type="spellEnd"/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E73CCE" w:rsidRPr="000B3BCE">
          <w:rPr>
            <w:rStyle w:val="a5"/>
            <w:rFonts w:ascii="Times New Roman" w:hAnsi="Times New Roman" w:cs="Times New Roman"/>
            <w:sz w:val="24"/>
            <w:szCs w:val="24"/>
          </w:rPr>
          <w:t>www.spimex.com</w:t>
        </w:r>
      </w:hyperlink>
      <w:proofErr w:type="gramStart"/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73CCE">
        <w:rPr>
          <w:rFonts w:ascii="Times New Roman" w:hAnsi="Times New Roman" w:cs="Times New Roman"/>
          <w:sz w:val="24"/>
          <w:szCs w:val="24"/>
        </w:rPr>
        <w:t>, ЦДУ ТЭК (</w:t>
      </w:r>
      <w:hyperlink r:id="rId10" w:history="1">
        <w:r w:rsidRPr="00E73CCE">
          <w:rPr>
            <w:rStyle w:val="a5"/>
            <w:rFonts w:ascii="Times New Roman" w:hAnsi="Times New Roman" w:cs="Times New Roman"/>
            <w:sz w:val="24"/>
            <w:szCs w:val="24"/>
          </w:rPr>
          <w:t>www.cdu.ru</w:t>
        </w:r>
      </w:hyperlink>
      <w:r w:rsidRPr="00E73CCE">
        <w:rPr>
          <w:rFonts w:ascii="Times New Roman" w:hAnsi="Times New Roman" w:cs="Times New Roman"/>
          <w:sz w:val="24"/>
          <w:szCs w:val="24"/>
        </w:rPr>
        <w:t>)</w:t>
      </w:r>
    </w:p>
    <w:p w:rsidR="00E73CCE" w:rsidRDefault="00E73CCE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53" w:rsidRPr="00E73CCE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CE">
        <w:rPr>
          <w:rFonts w:ascii="Times New Roman" w:hAnsi="Times New Roman" w:cs="Times New Roman"/>
          <w:b/>
          <w:sz w:val="24"/>
          <w:szCs w:val="24"/>
        </w:rPr>
        <w:t>Затратный метод</w:t>
      </w:r>
    </w:p>
    <w:p w:rsidR="00E73CCE" w:rsidRPr="00E73CCE" w:rsidRDefault="00AD5C53" w:rsidP="00E73C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>Общие принципы применения метода не изменились по сравнению с постановлениями Правительства Российской Федерации от 28.04.201</w:t>
      </w:r>
      <w:r w:rsidR="00E73CCE">
        <w:rPr>
          <w:rFonts w:ascii="Times New Roman" w:hAnsi="Times New Roman" w:cs="Times New Roman"/>
          <w:sz w:val="24"/>
          <w:szCs w:val="24"/>
        </w:rPr>
        <w:t>5 №</w:t>
      </w:r>
      <w:r w:rsidR="00E73CCE" w:rsidRPr="00E73CCE">
        <w:rPr>
          <w:rFonts w:ascii="Times New Roman" w:hAnsi="Times New Roman" w:cs="Times New Roman"/>
          <w:sz w:val="24"/>
          <w:szCs w:val="24"/>
        </w:rPr>
        <w:t xml:space="preserve"> 407 и от 29.01.2008 </w:t>
      </w:r>
      <w:r w:rsidR="00E73CCE">
        <w:rPr>
          <w:rFonts w:ascii="Times New Roman" w:hAnsi="Times New Roman" w:cs="Times New Roman"/>
          <w:sz w:val="24"/>
          <w:szCs w:val="24"/>
        </w:rPr>
        <w:t>№</w:t>
      </w:r>
      <w:r w:rsidR="00E73CCE" w:rsidRPr="00E73CCE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E73CCE" w:rsidRPr="00E73CCE" w:rsidRDefault="00AD5C53" w:rsidP="00E73C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>В рамках затратного метода возможен расчет цены исходя из сравнения с аналогами –</w:t>
      </w:r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>по</w:t>
      </w:r>
      <w:r w:rsidR="00E73CCE" w:rsidRPr="00E73CCE">
        <w:rPr>
          <w:rFonts w:ascii="Times New Roman" w:hAnsi="Times New Roman" w:cs="Times New Roman"/>
          <w:sz w:val="24"/>
          <w:szCs w:val="24"/>
        </w:rPr>
        <w:t>дпункт «г» пункта 17 Положения.</w:t>
      </w:r>
    </w:p>
    <w:p w:rsidR="00AD5C53" w:rsidRPr="00E73CCE" w:rsidRDefault="00AD5C53" w:rsidP="00E73C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>Если есть возможность прямого расчета расходов на будущие периоды –</w:t>
      </w:r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>применяется прямой расчет. Если нет –</w:t>
      </w:r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>индексы, доведенные Минэкономразвития России (пункт 19 Положения).</w:t>
      </w:r>
    </w:p>
    <w:p w:rsidR="00E73CCE" w:rsidRDefault="00E73CCE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53" w:rsidRPr="00E73CCE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CE">
        <w:rPr>
          <w:rFonts w:ascii="Times New Roman" w:hAnsi="Times New Roman" w:cs="Times New Roman"/>
          <w:b/>
          <w:sz w:val="24"/>
          <w:szCs w:val="24"/>
        </w:rPr>
        <w:t>Метод индексации базовой цены</w:t>
      </w:r>
    </w:p>
    <w:p w:rsidR="00E73CCE" w:rsidRDefault="00AD5C53" w:rsidP="00E73C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>Определение цены затратным методом</w:t>
      </w:r>
    </w:p>
    <w:p w:rsidR="00E73CCE" w:rsidRPr="00E73CCE" w:rsidRDefault="00AD5C53" w:rsidP="00E73C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 xml:space="preserve">При заключении контракта на следующий год </w:t>
      </w:r>
      <w:r w:rsidR="00E73CCE">
        <w:rPr>
          <w:rFonts w:ascii="Times New Roman" w:hAnsi="Times New Roman" w:cs="Times New Roman"/>
          <w:sz w:val="24"/>
          <w:szCs w:val="24"/>
        </w:rPr>
        <w:t xml:space="preserve">– </w:t>
      </w:r>
      <w:r w:rsidRPr="00E73CCE">
        <w:rPr>
          <w:rFonts w:ascii="Times New Roman" w:hAnsi="Times New Roman" w:cs="Times New Roman"/>
          <w:sz w:val="24"/>
          <w:szCs w:val="24"/>
        </w:rPr>
        <w:t>проверка сопоставимости условий поставки:</w:t>
      </w:r>
    </w:p>
    <w:p w:rsidR="00E73CCE" w:rsidRDefault="00AD5C53" w:rsidP="00E73CCE">
      <w:pPr>
        <w:pStyle w:val="a6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 xml:space="preserve">условия сопоставимы </w:t>
      </w:r>
      <w:r w:rsidR="00E73CCE">
        <w:rPr>
          <w:rFonts w:ascii="Times New Roman" w:hAnsi="Times New Roman" w:cs="Times New Roman"/>
          <w:sz w:val="24"/>
          <w:szCs w:val="24"/>
        </w:rPr>
        <w:t>=</w:t>
      </w:r>
      <w:r w:rsidR="00E73CCE">
        <w:rPr>
          <w:rFonts w:ascii="Times New Roman" w:hAnsi="Times New Roman" w:cs="Times New Roman"/>
          <w:sz w:val="24"/>
          <w:szCs w:val="24"/>
        </w:rPr>
        <w:sym w:font="Symbol" w:char="F03E"/>
      </w:r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 xml:space="preserve">Цена = базовая цена </w:t>
      </w:r>
      <w:r w:rsidR="00E73CCE">
        <w:rPr>
          <w:rFonts w:ascii="Times New Roman" w:hAnsi="Times New Roman" w:cs="Times New Roman"/>
          <w:sz w:val="24"/>
          <w:szCs w:val="24"/>
        </w:rPr>
        <w:t xml:space="preserve">х </w:t>
      </w:r>
      <w:r w:rsidRPr="00E73CCE">
        <w:rPr>
          <w:rFonts w:ascii="Times New Roman" w:hAnsi="Times New Roman" w:cs="Times New Roman"/>
          <w:sz w:val="24"/>
          <w:szCs w:val="24"/>
        </w:rPr>
        <w:t>Индекс;</w:t>
      </w:r>
    </w:p>
    <w:p w:rsidR="00AD5C53" w:rsidRPr="00E73CCE" w:rsidRDefault="00AD5C53" w:rsidP="00E73CCE">
      <w:pPr>
        <w:pStyle w:val="a6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 xml:space="preserve">условия не сопоставимы </w:t>
      </w:r>
      <w:r w:rsidR="00E73CCE">
        <w:rPr>
          <w:rFonts w:ascii="Times New Roman" w:hAnsi="Times New Roman" w:cs="Times New Roman"/>
          <w:sz w:val="24"/>
          <w:szCs w:val="24"/>
        </w:rPr>
        <w:t>=</w:t>
      </w:r>
      <w:r w:rsidR="00E73CCE">
        <w:rPr>
          <w:rFonts w:ascii="Times New Roman" w:hAnsi="Times New Roman" w:cs="Times New Roman"/>
          <w:sz w:val="24"/>
          <w:szCs w:val="24"/>
        </w:rPr>
        <w:sym w:font="Symbol" w:char="F03E"/>
      </w:r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>затратный метод.</w:t>
      </w:r>
    </w:p>
    <w:p w:rsidR="00AD5C53" w:rsidRPr="00E73CCE" w:rsidRDefault="00AD5C53" w:rsidP="00E73C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lastRenderedPageBreak/>
        <w:t>Принцип «5+1»: 5 лет индексации, 1 год цена не изменяется.</w:t>
      </w:r>
    </w:p>
    <w:p w:rsidR="00E73CCE" w:rsidRDefault="00E73CCE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53" w:rsidRPr="00E73CCE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CCE">
        <w:rPr>
          <w:rFonts w:ascii="Times New Roman" w:hAnsi="Times New Roman" w:cs="Times New Roman"/>
          <w:b/>
          <w:i/>
          <w:sz w:val="24"/>
          <w:szCs w:val="24"/>
        </w:rPr>
        <w:t>Условия пересмотра базовой цены</w:t>
      </w:r>
    </w:p>
    <w:p w:rsidR="00E73CCE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C9">
        <w:rPr>
          <w:rFonts w:ascii="Times New Roman" w:hAnsi="Times New Roman" w:cs="Times New Roman"/>
          <w:sz w:val="24"/>
          <w:szCs w:val="24"/>
        </w:rPr>
        <w:t>Базовая цена определяется затратным методом и подлежит пересмотру в случае изменения себестоимости более чем на 5 процентов в силу:</w:t>
      </w:r>
    </w:p>
    <w:p w:rsidR="00E73CCE" w:rsidRPr="00E73CCE" w:rsidRDefault="00AD5C53" w:rsidP="00E73C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3CCE">
        <w:rPr>
          <w:rFonts w:ascii="Times New Roman" w:hAnsi="Times New Roman" w:cs="Times New Roman"/>
          <w:color w:val="FF0000"/>
          <w:sz w:val="24"/>
          <w:szCs w:val="24"/>
        </w:rPr>
        <w:t xml:space="preserve">существенного изменения </w:t>
      </w:r>
      <w:r w:rsidRPr="00E73CCE">
        <w:rPr>
          <w:rFonts w:ascii="Times New Roman" w:hAnsi="Times New Roman" w:cs="Times New Roman"/>
          <w:b/>
          <w:color w:val="FF0000"/>
          <w:sz w:val="24"/>
          <w:szCs w:val="24"/>
        </w:rPr>
        <w:t>объема</w:t>
      </w:r>
      <w:r w:rsidRPr="00E73C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b/>
          <w:color w:val="FF0000"/>
          <w:sz w:val="24"/>
          <w:szCs w:val="24"/>
        </w:rPr>
        <w:t>производства продукции</w:t>
      </w:r>
      <w:proofErr w:type="gramStart"/>
      <w:r w:rsidRPr="00E73CCE">
        <w:rPr>
          <w:rFonts w:ascii="Times New Roman" w:hAnsi="Times New Roman" w:cs="Times New Roman"/>
          <w:color w:val="FF0000"/>
          <w:sz w:val="24"/>
          <w:szCs w:val="24"/>
        </w:rPr>
        <w:t xml:space="preserve"> (!</w:t>
      </w:r>
      <w:r w:rsidR="005B6D4B">
        <w:rPr>
          <w:rFonts w:ascii="Times New Roman" w:hAnsi="Times New Roman" w:cs="Times New Roman"/>
          <w:color w:val="FF0000"/>
          <w:sz w:val="24"/>
          <w:szCs w:val="24"/>
        </w:rPr>
        <w:t>!!</w:t>
      </w:r>
      <w:r w:rsidRPr="00E73CCE">
        <w:rPr>
          <w:rFonts w:ascii="Times New Roman" w:hAnsi="Times New Roman" w:cs="Times New Roman"/>
          <w:color w:val="FF0000"/>
          <w:sz w:val="24"/>
          <w:szCs w:val="24"/>
        </w:rPr>
        <w:t>);</w:t>
      </w:r>
      <w:proofErr w:type="gramEnd"/>
    </w:p>
    <w:p w:rsidR="00E73CCE" w:rsidRPr="00E73CCE" w:rsidRDefault="00AD5C53" w:rsidP="00E73C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 xml:space="preserve">внесения изменений в конструкторскую и/или </w:t>
      </w:r>
      <w:r w:rsidRPr="00E73CCE">
        <w:rPr>
          <w:rFonts w:ascii="Times New Roman" w:hAnsi="Times New Roman" w:cs="Times New Roman"/>
          <w:b/>
          <w:sz w:val="24"/>
          <w:szCs w:val="24"/>
        </w:rPr>
        <w:t>техническую документацию</w:t>
      </w:r>
      <w:r w:rsid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>по требованию заказчика;</w:t>
      </w:r>
    </w:p>
    <w:p w:rsidR="00E73CCE" w:rsidRPr="00E73CCE" w:rsidRDefault="00AD5C53" w:rsidP="00E73C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E73CCE">
        <w:rPr>
          <w:rFonts w:ascii="Times New Roman" w:hAnsi="Times New Roman" w:cs="Times New Roman"/>
          <w:b/>
          <w:sz w:val="24"/>
          <w:szCs w:val="24"/>
        </w:rPr>
        <w:t>законодательства</w:t>
      </w:r>
      <w:r w:rsidRPr="00E73CCE">
        <w:rPr>
          <w:rFonts w:ascii="Times New Roman" w:hAnsi="Times New Roman" w:cs="Times New Roman"/>
          <w:sz w:val="24"/>
          <w:szCs w:val="24"/>
        </w:rPr>
        <w:t>;</w:t>
      </w:r>
    </w:p>
    <w:p w:rsidR="00E73CCE" w:rsidRPr="00E73CCE" w:rsidRDefault="00AD5C53" w:rsidP="00E73C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C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E73CCE">
        <w:rPr>
          <w:rFonts w:ascii="Times New Roman" w:hAnsi="Times New Roman" w:cs="Times New Roman"/>
          <w:b/>
          <w:sz w:val="24"/>
          <w:szCs w:val="24"/>
        </w:rPr>
        <w:t>курса рубля</w:t>
      </w:r>
      <w:r w:rsidR="00E73CCE" w:rsidRPr="00E73CCE">
        <w:rPr>
          <w:rFonts w:ascii="Times New Roman" w:hAnsi="Times New Roman" w:cs="Times New Roman"/>
          <w:sz w:val="24"/>
          <w:szCs w:val="24"/>
        </w:rPr>
        <w:t xml:space="preserve"> </w:t>
      </w:r>
      <w:r w:rsidRPr="00E73CCE">
        <w:rPr>
          <w:rFonts w:ascii="Times New Roman" w:hAnsi="Times New Roman" w:cs="Times New Roman"/>
          <w:sz w:val="24"/>
          <w:szCs w:val="24"/>
        </w:rPr>
        <w:t>к иностранным валютам;</w:t>
      </w:r>
    </w:p>
    <w:p w:rsidR="00AD5C53" w:rsidRPr="005B6D4B" w:rsidRDefault="00AD5C53" w:rsidP="00E73C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6D4B">
        <w:rPr>
          <w:rFonts w:ascii="Times New Roman" w:hAnsi="Times New Roman" w:cs="Times New Roman"/>
          <w:color w:val="FF0000"/>
          <w:sz w:val="24"/>
          <w:szCs w:val="24"/>
        </w:rPr>
        <w:t xml:space="preserve">изменения объема и состава затрат на </w:t>
      </w:r>
      <w:r w:rsidRPr="005B6D4B">
        <w:rPr>
          <w:rFonts w:ascii="Times New Roman" w:hAnsi="Times New Roman" w:cs="Times New Roman"/>
          <w:b/>
          <w:color w:val="FF0000"/>
          <w:sz w:val="24"/>
          <w:szCs w:val="24"/>
        </w:rPr>
        <w:t>подготовку и освоение производства</w:t>
      </w:r>
      <w:proofErr w:type="gramStart"/>
      <w:r w:rsidRPr="005B6D4B">
        <w:rPr>
          <w:rFonts w:ascii="Times New Roman" w:hAnsi="Times New Roman" w:cs="Times New Roman"/>
          <w:color w:val="FF0000"/>
          <w:sz w:val="24"/>
          <w:szCs w:val="24"/>
        </w:rPr>
        <w:t xml:space="preserve"> (!</w:t>
      </w:r>
      <w:r w:rsidR="005B6D4B">
        <w:rPr>
          <w:rFonts w:ascii="Times New Roman" w:hAnsi="Times New Roman" w:cs="Times New Roman"/>
          <w:color w:val="FF0000"/>
          <w:sz w:val="24"/>
          <w:szCs w:val="24"/>
        </w:rPr>
        <w:t>!!</w:t>
      </w:r>
      <w:r w:rsidRPr="005B6D4B">
        <w:rPr>
          <w:rFonts w:ascii="Times New Roman" w:hAnsi="Times New Roman" w:cs="Times New Roman"/>
          <w:color w:val="FF0000"/>
          <w:sz w:val="24"/>
          <w:szCs w:val="24"/>
        </w:rPr>
        <w:t>).</w:t>
      </w:r>
      <w:proofErr w:type="gramEnd"/>
    </w:p>
    <w:p w:rsidR="00E73CCE" w:rsidRDefault="00E73CCE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53" w:rsidRPr="00E73CCE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CCE">
        <w:rPr>
          <w:rFonts w:ascii="Times New Roman" w:hAnsi="Times New Roman" w:cs="Times New Roman"/>
          <w:b/>
          <w:i/>
          <w:sz w:val="24"/>
          <w:szCs w:val="24"/>
        </w:rPr>
        <w:t>Метод индексации базовой цены</w:t>
      </w:r>
    </w:p>
    <w:p w:rsidR="00AD5C53" w:rsidRPr="008009C9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0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0E60F" wp14:editId="74C68126">
            <wp:extent cx="5940425" cy="3439143"/>
            <wp:effectExtent l="0" t="0" r="3175" b="9525"/>
            <wp:docPr id="2" name="Рисунок 2" descr="C:\Users\sumzina.nv\AppData\Local\Microsoft\Windows\Temporary Internet Files\Content.Word\Новый рисунок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mzina.nv\AppData\Local\Microsoft\Windows\Temporary Internet Files\Content.Word\Новый рисунок (16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4B" w:rsidRDefault="005B6D4B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53" w:rsidRPr="005B6D4B" w:rsidRDefault="00AD5C53" w:rsidP="00E73C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D4B">
        <w:rPr>
          <w:rFonts w:ascii="Times New Roman" w:hAnsi="Times New Roman" w:cs="Times New Roman"/>
          <w:b/>
          <w:i/>
          <w:sz w:val="24"/>
          <w:szCs w:val="24"/>
        </w:rPr>
        <w:t>Метод индексации по статьям затрат</w:t>
      </w:r>
    </w:p>
    <w:p w:rsidR="00AD5C53" w:rsidRPr="008009C9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0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57561" wp14:editId="2F84FDB4">
            <wp:extent cx="5940425" cy="2204779"/>
            <wp:effectExtent l="0" t="0" r="3175" b="5080"/>
            <wp:docPr id="3" name="Рисунок 3" descr="C:\Users\sumzina.nv\AppData\Local\Microsoft\Windows\Temporary Internet Files\Content.Word\Новый рисунок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mzina.nv\AppData\Local\Microsoft\Windows\Temporary Internet Files\Content.Word\Новый рисунок (17)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4B" w:rsidRDefault="005B6D4B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9C9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C9">
        <w:rPr>
          <w:rFonts w:ascii="Times New Roman" w:hAnsi="Times New Roman" w:cs="Times New Roman"/>
          <w:sz w:val="24"/>
          <w:szCs w:val="24"/>
        </w:rPr>
        <w:t xml:space="preserve">Затраты на товары и услуги </w:t>
      </w:r>
      <w:r w:rsidRPr="008009C9">
        <w:rPr>
          <w:rFonts w:ascii="Times New Roman" w:hAnsi="Times New Roman" w:cs="Times New Roman"/>
          <w:color w:val="FF0000"/>
          <w:sz w:val="24"/>
          <w:szCs w:val="24"/>
        </w:rPr>
        <w:t>единственных поставщиков (производителей)</w:t>
      </w:r>
      <w:r w:rsidR="005B6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09C9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proofErr w:type="spellStart"/>
      <w:r w:rsidRPr="008009C9">
        <w:rPr>
          <w:rFonts w:ascii="Times New Roman" w:hAnsi="Times New Roman" w:cs="Times New Roman"/>
          <w:sz w:val="24"/>
          <w:szCs w:val="24"/>
        </w:rPr>
        <w:t>госзаказчиком</w:t>
      </w:r>
      <w:proofErr w:type="spellEnd"/>
      <w:r w:rsidR="005B6D4B">
        <w:rPr>
          <w:rFonts w:ascii="Times New Roman" w:hAnsi="Times New Roman" w:cs="Times New Roman"/>
          <w:sz w:val="24"/>
          <w:szCs w:val="24"/>
        </w:rPr>
        <w:t xml:space="preserve"> </w:t>
      </w:r>
      <w:r w:rsidRPr="008009C9">
        <w:rPr>
          <w:rFonts w:ascii="Times New Roman" w:hAnsi="Times New Roman" w:cs="Times New Roman"/>
          <w:sz w:val="24"/>
          <w:szCs w:val="24"/>
        </w:rPr>
        <w:t xml:space="preserve">могут учитываться исходя </w:t>
      </w:r>
      <w:r w:rsidRPr="008009C9">
        <w:rPr>
          <w:rFonts w:ascii="Times New Roman" w:hAnsi="Times New Roman" w:cs="Times New Roman"/>
          <w:color w:val="FF0000"/>
          <w:sz w:val="24"/>
          <w:szCs w:val="24"/>
        </w:rPr>
        <w:t>из</w:t>
      </w:r>
      <w:r w:rsidR="005B6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09C9">
        <w:rPr>
          <w:rFonts w:ascii="Times New Roman" w:hAnsi="Times New Roman" w:cs="Times New Roman"/>
          <w:color w:val="FF0000"/>
          <w:sz w:val="24"/>
          <w:szCs w:val="24"/>
        </w:rPr>
        <w:t>фактически понесенных расходов</w:t>
      </w:r>
      <w:r w:rsidR="005B6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09C9">
        <w:rPr>
          <w:rFonts w:ascii="Times New Roman" w:hAnsi="Times New Roman" w:cs="Times New Roman"/>
          <w:sz w:val="24"/>
          <w:szCs w:val="24"/>
        </w:rPr>
        <w:t>(подпункт «б» пункта 33 Положения)</w:t>
      </w:r>
      <w:r w:rsidR="005B6D4B">
        <w:rPr>
          <w:rFonts w:ascii="Times New Roman" w:hAnsi="Times New Roman" w:cs="Times New Roman"/>
          <w:sz w:val="24"/>
          <w:szCs w:val="24"/>
        </w:rPr>
        <w:t>.</w:t>
      </w:r>
    </w:p>
    <w:p w:rsidR="005B6D4B" w:rsidRPr="008009C9" w:rsidRDefault="005B6D4B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9C9" w:rsidRPr="008009C9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05B8C9" wp14:editId="228EBB0E">
            <wp:extent cx="5940425" cy="2843328"/>
            <wp:effectExtent l="0" t="0" r="3175" b="0"/>
            <wp:docPr id="4" name="Рисунок 4" descr="C:\Users\sumzina.nv\AppData\Local\Microsoft\Windows\Temporary Internet Files\Content.Word\Новый рисунок (1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mzina.nv\AppData\Local\Microsoft\Windows\Temporary Internet Files\Content.Word\Новый рисунок (18)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4B" w:rsidRDefault="005B6D4B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9C9" w:rsidRPr="008009C9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ADF3A" wp14:editId="2E42976D">
            <wp:extent cx="5940425" cy="2768773"/>
            <wp:effectExtent l="0" t="0" r="3175" b="0"/>
            <wp:docPr id="5" name="Рисунок 5" descr="C:\Users\sumzina.nv\AppData\Local\Microsoft\Windows\Temporary Internet Files\Content.Word\Новый рисунок (1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mzina.nv\AppData\Local\Microsoft\Windows\Temporary Internet Files\Content.Word\Новый рисунок (19)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4B" w:rsidRDefault="005B6D4B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9C9" w:rsidRPr="005B6D4B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4B">
        <w:rPr>
          <w:rFonts w:ascii="Times New Roman" w:hAnsi="Times New Roman" w:cs="Times New Roman"/>
          <w:b/>
          <w:sz w:val="24"/>
          <w:szCs w:val="24"/>
        </w:rPr>
        <w:t>Рентабельность поставок продукции по ГОЗ</w:t>
      </w:r>
    </w:p>
    <w:p w:rsidR="005B6D4B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C9">
        <w:rPr>
          <w:rFonts w:ascii="Times New Roman" w:hAnsi="Times New Roman" w:cs="Times New Roman"/>
          <w:sz w:val="24"/>
          <w:szCs w:val="24"/>
        </w:rPr>
        <w:t>Ограничения рентабельности в соответствии с разделом IV Положения:</w:t>
      </w:r>
    </w:p>
    <w:p w:rsidR="005B6D4B" w:rsidRPr="005B6D4B" w:rsidRDefault="008009C9" w:rsidP="005B6D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>Формула «20+1» применяется при формировании плановой</w:t>
      </w:r>
      <w:r w:rsidR="005B6D4B" w:rsidRPr="005B6D4B">
        <w:rPr>
          <w:rFonts w:ascii="Times New Roman" w:hAnsi="Times New Roman" w:cs="Times New Roman"/>
          <w:sz w:val="24"/>
          <w:szCs w:val="24"/>
        </w:rPr>
        <w:t xml:space="preserve"> </w:t>
      </w:r>
      <w:r w:rsidRPr="005B6D4B">
        <w:rPr>
          <w:rFonts w:ascii="Times New Roman" w:hAnsi="Times New Roman" w:cs="Times New Roman"/>
          <w:sz w:val="24"/>
          <w:szCs w:val="24"/>
        </w:rPr>
        <w:t>цены.</w:t>
      </w:r>
    </w:p>
    <w:p w:rsidR="005B6D4B" w:rsidRPr="005B6D4B" w:rsidRDefault="008009C9" w:rsidP="005B6D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>Формула «20+1» применяется при использовании затратного метода</w:t>
      </w:r>
      <w:r w:rsidR="005B6D4B" w:rsidRPr="005B6D4B">
        <w:rPr>
          <w:rFonts w:ascii="Times New Roman" w:hAnsi="Times New Roman" w:cs="Times New Roman"/>
          <w:sz w:val="24"/>
          <w:szCs w:val="24"/>
        </w:rPr>
        <w:t xml:space="preserve"> </w:t>
      </w:r>
      <w:r w:rsidRPr="005B6D4B">
        <w:rPr>
          <w:rFonts w:ascii="Times New Roman" w:hAnsi="Times New Roman" w:cs="Times New Roman"/>
          <w:sz w:val="24"/>
          <w:szCs w:val="24"/>
        </w:rPr>
        <w:t>и метода индексации по статьям затрат.</w:t>
      </w:r>
    </w:p>
    <w:p w:rsidR="008009C9" w:rsidRPr="005B6D4B" w:rsidRDefault="008009C9" w:rsidP="005B6D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>Пункт 57 Положения: если отсутствуют нарушения законодательства, прибыль остается в распоряжении предприятия.</w:t>
      </w:r>
    </w:p>
    <w:p w:rsidR="005B6D4B" w:rsidRPr="008009C9" w:rsidRDefault="005B6D4B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9C9" w:rsidRPr="005B6D4B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4B">
        <w:rPr>
          <w:rFonts w:ascii="Times New Roman" w:hAnsi="Times New Roman" w:cs="Times New Roman"/>
          <w:b/>
          <w:sz w:val="24"/>
          <w:szCs w:val="24"/>
        </w:rPr>
        <w:t>Виды цен на продукцию по ГОЗ</w:t>
      </w:r>
    </w:p>
    <w:p w:rsidR="008009C9" w:rsidRPr="008009C9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804E4" wp14:editId="6DA085ED">
            <wp:extent cx="5940425" cy="1700035"/>
            <wp:effectExtent l="0" t="0" r="3175" b="0"/>
            <wp:docPr id="6" name="Рисунок 6" descr="C:\Users\sumzina.nv\AppData\Local\Microsoft\Windows\Temporary Internet Files\Content.Word\Новый рисунок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mzina.nv\AppData\Local\Microsoft\Windows\Temporary Internet Files\Content.Word\Новый рисунок (20)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4B" w:rsidRDefault="008009C9" w:rsidP="005B6D4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lastRenderedPageBreak/>
        <w:t>Если фиксированная цена выше ориентировочной:</w:t>
      </w:r>
      <w:r w:rsidR="005B6D4B" w:rsidRPr="005B6D4B">
        <w:rPr>
          <w:rFonts w:ascii="Times New Roman" w:hAnsi="Times New Roman" w:cs="Times New Roman"/>
          <w:sz w:val="24"/>
          <w:szCs w:val="24"/>
        </w:rPr>
        <w:t xml:space="preserve"> </w:t>
      </w:r>
      <w:r w:rsidRPr="005B6D4B">
        <w:rPr>
          <w:rFonts w:ascii="Times New Roman" w:hAnsi="Times New Roman" w:cs="Times New Roman"/>
          <w:sz w:val="24"/>
          <w:szCs w:val="24"/>
        </w:rPr>
        <w:t xml:space="preserve">пересмотр цены </w:t>
      </w:r>
      <w:r w:rsidR="005B6D4B">
        <w:rPr>
          <w:rFonts w:ascii="Times New Roman" w:hAnsi="Times New Roman" w:cs="Times New Roman"/>
          <w:sz w:val="24"/>
          <w:szCs w:val="24"/>
        </w:rPr>
        <w:t>=</w:t>
      </w:r>
      <w:r w:rsidR="005B6D4B">
        <w:rPr>
          <w:rFonts w:ascii="Times New Roman" w:hAnsi="Times New Roman" w:cs="Times New Roman"/>
          <w:sz w:val="24"/>
          <w:szCs w:val="24"/>
        </w:rPr>
        <w:sym w:font="Symbol" w:char="F03E"/>
      </w:r>
      <w:r w:rsidR="005B6D4B">
        <w:rPr>
          <w:rFonts w:ascii="Times New Roman" w:hAnsi="Times New Roman" w:cs="Times New Roman"/>
          <w:sz w:val="24"/>
          <w:szCs w:val="24"/>
        </w:rPr>
        <w:t xml:space="preserve"> </w:t>
      </w:r>
      <w:r w:rsidRPr="005B6D4B">
        <w:rPr>
          <w:rFonts w:ascii="Times New Roman" w:hAnsi="Times New Roman" w:cs="Times New Roman"/>
          <w:sz w:val="24"/>
          <w:szCs w:val="24"/>
        </w:rPr>
        <w:t xml:space="preserve">изменение в ГОЗ (если необходимо) </w:t>
      </w:r>
      <w:r w:rsidR="005B6D4B">
        <w:rPr>
          <w:rFonts w:ascii="Times New Roman" w:hAnsi="Times New Roman" w:cs="Times New Roman"/>
          <w:sz w:val="24"/>
          <w:szCs w:val="24"/>
        </w:rPr>
        <w:t>=</w:t>
      </w:r>
      <w:r w:rsidR="005B6D4B">
        <w:rPr>
          <w:rFonts w:ascii="Times New Roman" w:hAnsi="Times New Roman" w:cs="Times New Roman"/>
          <w:sz w:val="24"/>
          <w:szCs w:val="24"/>
        </w:rPr>
        <w:sym w:font="Symbol" w:char="F03E"/>
      </w:r>
      <w:r w:rsidR="005B6D4B">
        <w:rPr>
          <w:rFonts w:ascii="Times New Roman" w:hAnsi="Times New Roman" w:cs="Times New Roman"/>
          <w:sz w:val="24"/>
          <w:szCs w:val="24"/>
        </w:rPr>
        <w:t xml:space="preserve"> </w:t>
      </w:r>
      <w:r w:rsidRPr="005B6D4B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spellStart"/>
      <w:r w:rsidRPr="005B6D4B">
        <w:rPr>
          <w:rFonts w:ascii="Times New Roman" w:hAnsi="Times New Roman" w:cs="Times New Roman"/>
          <w:sz w:val="24"/>
          <w:szCs w:val="24"/>
        </w:rPr>
        <w:t>госконтракта</w:t>
      </w:r>
      <w:proofErr w:type="spellEnd"/>
    </w:p>
    <w:p w:rsidR="008009C9" w:rsidRPr="005B6D4B" w:rsidRDefault="008009C9" w:rsidP="005B6D4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 xml:space="preserve">Регистрация цены при переводе в </w:t>
      </w:r>
      <w:proofErr w:type="gramStart"/>
      <w:r w:rsidRPr="005B6D4B">
        <w:rPr>
          <w:rFonts w:ascii="Times New Roman" w:hAnsi="Times New Roman" w:cs="Times New Roman"/>
          <w:sz w:val="24"/>
          <w:szCs w:val="24"/>
        </w:rPr>
        <w:t>фиксированную</w:t>
      </w:r>
      <w:proofErr w:type="gramEnd"/>
      <w:r w:rsidRPr="005B6D4B">
        <w:rPr>
          <w:rFonts w:ascii="Times New Roman" w:hAnsi="Times New Roman" w:cs="Times New Roman"/>
          <w:sz w:val="24"/>
          <w:szCs w:val="24"/>
        </w:rPr>
        <w:t>, если предлагаемая цена выше зарегистрированной ориентировочной.</w:t>
      </w:r>
    </w:p>
    <w:p w:rsidR="005B6D4B" w:rsidRDefault="005B6D4B" w:rsidP="00E7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9C9" w:rsidRPr="005B6D4B" w:rsidRDefault="008009C9" w:rsidP="00E73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4B"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</w:p>
    <w:p w:rsidR="005B6D4B" w:rsidRPr="005B6D4B" w:rsidRDefault="008009C9" w:rsidP="005B6D4B">
      <w:pPr>
        <w:pStyle w:val="a6"/>
        <w:numPr>
          <w:ilvl w:val="0"/>
          <w:numId w:val="8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 xml:space="preserve">Разъяснения по </w:t>
      </w:r>
      <w:proofErr w:type="spellStart"/>
      <w:r w:rsidRPr="005B6D4B">
        <w:rPr>
          <w:rFonts w:ascii="Times New Roman" w:hAnsi="Times New Roman" w:cs="Times New Roman"/>
          <w:sz w:val="24"/>
          <w:szCs w:val="24"/>
        </w:rPr>
        <w:t>гособоронзаказу</w:t>
      </w:r>
      <w:proofErr w:type="spellEnd"/>
      <w:r w:rsidRPr="005B6D4B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5B6D4B" w:rsidRPr="005B6D4B">
          <w:rPr>
            <w:rStyle w:val="a5"/>
            <w:rFonts w:ascii="Times New Roman" w:hAnsi="Times New Roman" w:cs="Times New Roman"/>
            <w:sz w:val="24"/>
            <w:szCs w:val="24"/>
          </w:rPr>
          <w:t>https://fas.gov.ru/spheres/23?type=type_of_document_672</w:t>
        </w:r>
      </w:hyperlink>
      <w:r w:rsidRPr="005B6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4B" w:rsidRPr="005B6D4B" w:rsidRDefault="008009C9" w:rsidP="005B6D4B">
      <w:pPr>
        <w:pStyle w:val="a6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 xml:space="preserve">Разъяснение ФАС России о некоторых вопросах применения Постановления </w:t>
      </w:r>
      <w:r w:rsidR="00E73CCE" w:rsidRPr="005B6D4B">
        <w:rPr>
          <w:rFonts w:ascii="Times New Roman" w:hAnsi="Times New Roman" w:cs="Times New Roman"/>
          <w:sz w:val="24"/>
          <w:szCs w:val="24"/>
        </w:rPr>
        <w:t>№</w:t>
      </w:r>
      <w:r w:rsidRPr="005B6D4B">
        <w:rPr>
          <w:rFonts w:ascii="Times New Roman" w:hAnsi="Times New Roman" w:cs="Times New Roman"/>
          <w:sz w:val="24"/>
          <w:szCs w:val="24"/>
        </w:rPr>
        <w:t>1465 -</w:t>
      </w:r>
      <w:r w:rsidR="005B6D4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5B6D4B" w:rsidRPr="000B3BCE">
          <w:rPr>
            <w:rStyle w:val="a5"/>
            <w:rFonts w:ascii="Times New Roman" w:hAnsi="Times New Roman" w:cs="Times New Roman"/>
            <w:sz w:val="24"/>
            <w:szCs w:val="24"/>
          </w:rPr>
          <w:t>https://fas.gov.ru/news/237533</w:t>
        </w:r>
      </w:hyperlink>
      <w:r w:rsidR="005B6D4B">
        <w:rPr>
          <w:rFonts w:ascii="Times New Roman" w:hAnsi="Times New Roman" w:cs="Times New Roman"/>
          <w:sz w:val="24"/>
          <w:szCs w:val="24"/>
        </w:rPr>
        <w:t xml:space="preserve"> </w:t>
      </w:r>
      <w:r w:rsidRPr="005B6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4B" w:rsidRPr="005B6D4B" w:rsidRDefault="008009C9" w:rsidP="005B6D4B">
      <w:pPr>
        <w:pStyle w:val="a6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 xml:space="preserve">Формы расчетно-калькуляционных материалов в формате </w:t>
      </w:r>
      <w:proofErr w:type="spellStart"/>
      <w:r w:rsidRPr="005B6D4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B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4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B6D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D4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B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4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B6D4B">
        <w:rPr>
          <w:rFonts w:ascii="Times New Roman" w:hAnsi="Times New Roman" w:cs="Times New Roman"/>
          <w:sz w:val="24"/>
          <w:szCs w:val="24"/>
        </w:rPr>
        <w:t xml:space="preserve"> -</w:t>
      </w:r>
      <w:r w:rsidR="005B6D4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5B6D4B" w:rsidRPr="000B3BCE">
          <w:rPr>
            <w:rStyle w:val="a5"/>
            <w:rFonts w:ascii="Times New Roman" w:hAnsi="Times New Roman" w:cs="Times New Roman"/>
            <w:sz w:val="24"/>
            <w:szCs w:val="24"/>
          </w:rPr>
          <w:t>https://fas.gov.ru/news/243754</w:t>
        </w:r>
      </w:hyperlink>
      <w:r w:rsidRPr="005B6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4B" w:rsidRPr="005B6D4B" w:rsidRDefault="008009C9" w:rsidP="005B6D4B">
      <w:pPr>
        <w:pStyle w:val="a6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 xml:space="preserve">Задать вопрос по применению Постановления </w:t>
      </w:r>
      <w:r w:rsidR="00E73CCE" w:rsidRPr="005B6D4B">
        <w:rPr>
          <w:rFonts w:ascii="Times New Roman" w:hAnsi="Times New Roman" w:cs="Times New Roman"/>
          <w:sz w:val="24"/>
          <w:szCs w:val="24"/>
        </w:rPr>
        <w:t>№</w:t>
      </w:r>
      <w:r w:rsidRPr="005B6D4B">
        <w:rPr>
          <w:rFonts w:ascii="Times New Roman" w:hAnsi="Times New Roman" w:cs="Times New Roman"/>
          <w:sz w:val="24"/>
          <w:szCs w:val="24"/>
        </w:rPr>
        <w:t>1465:</w:t>
      </w:r>
    </w:p>
    <w:p w:rsidR="005B6D4B" w:rsidRDefault="008009C9" w:rsidP="005B6D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sz w:val="24"/>
          <w:szCs w:val="24"/>
        </w:rPr>
        <w:t>официальные обращения</w:t>
      </w:r>
      <w:r w:rsidR="005B6D4B">
        <w:rPr>
          <w:rFonts w:ascii="Times New Roman" w:hAnsi="Times New Roman" w:cs="Times New Roman"/>
          <w:sz w:val="24"/>
          <w:szCs w:val="24"/>
        </w:rPr>
        <w:t xml:space="preserve"> в ФАС России</w:t>
      </w:r>
      <w:r w:rsidRPr="005B6D4B">
        <w:rPr>
          <w:rFonts w:ascii="Times New Roman" w:hAnsi="Times New Roman" w:cs="Times New Roman"/>
          <w:sz w:val="24"/>
          <w:szCs w:val="24"/>
        </w:rPr>
        <w:t>;</w:t>
      </w:r>
    </w:p>
    <w:p w:rsidR="008D0D8B" w:rsidRPr="008D0D8B" w:rsidRDefault="008009C9" w:rsidP="005B6D4B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6D4B">
        <w:rPr>
          <w:rFonts w:ascii="Times New Roman" w:hAnsi="Times New Roman" w:cs="Times New Roman"/>
          <w:sz w:val="24"/>
          <w:szCs w:val="24"/>
        </w:rPr>
        <w:t>«горячая линия» -</w:t>
      </w:r>
      <w:r w:rsidR="005B6D4B" w:rsidRPr="005B6D4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5B6D4B" w:rsidRPr="000B3BCE">
          <w:rPr>
            <w:rStyle w:val="a5"/>
            <w:rFonts w:ascii="Times New Roman" w:hAnsi="Times New Roman" w:cs="Times New Roman"/>
            <w:sz w:val="24"/>
            <w:szCs w:val="24"/>
          </w:rPr>
          <w:t>1465@fas.gov.ru</w:t>
        </w:r>
      </w:hyperlink>
    </w:p>
    <w:p w:rsidR="008009C9" w:rsidRPr="008D0D8B" w:rsidRDefault="008009C9" w:rsidP="008D0D8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9C9" w:rsidRPr="008D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BB0"/>
    <w:multiLevelType w:val="hybridMultilevel"/>
    <w:tmpl w:val="83608DCC"/>
    <w:lvl w:ilvl="0" w:tplc="A0EC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C3D"/>
    <w:multiLevelType w:val="hybridMultilevel"/>
    <w:tmpl w:val="491ADB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3E44"/>
    <w:multiLevelType w:val="hybridMultilevel"/>
    <w:tmpl w:val="018EF8FC"/>
    <w:lvl w:ilvl="0" w:tplc="A0EC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5759"/>
    <w:multiLevelType w:val="hybridMultilevel"/>
    <w:tmpl w:val="8826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B0E13"/>
    <w:multiLevelType w:val="hybridMultilevel"/>
    <w:tmpl w:val="246CC13E"/>
    <w:lvl w:ilvl="0" w:tplc="EE9211F0">
      <w:start w:val="1"/>
      <w:numFmt w:val="decimal"/>
      <w:lvlText w:val="%1."/>
      <w:lvlJc w:val="left"/>
      <w:pPr>
        <w:ind w:left="2505" w:hanging="214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7B7A"/>
    <w:multiLevelType w:val="hybridMultilevel"/>
    <w:tmpl w:val="AAFC0F1A"/>
    <w:lvl w:ilvl="0" w:tplc="A0EC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982"/>
    <w:multiLevelType w:val="hybridMultilevel"/>
    <w:tmpl w:val="C4CA143E"/>
    <w:lvl w:ilvl="0" w:tplc="D5EC53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AA236F"/>
    <w:multiLevelType w:val="hybridMultilevel"/>
    <w:tmpl w:val="374E1236"/>
    <w:lvl w:ilvl="0" w:tplc="A0EC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45F7"/>
    <w:multiLevelType w:val="hybridMultilevel"/>
    <w:tmpl w:val="45B810F0"/>
    <w:lvl w:ilvl="0" w:tplc="A0EC2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D0"/>
    <w:rsid w:val="005B6D4B"/>
    <w:rsid w:val="008009C9"/>
    <w:rsid w:val="008D0D8B"/>
    <w:rsid w:val="00AD5C53"/>
    <w:rsid w:val="00BA3AC9"/>
    <w:rsid w:val="00CB57D0"/>
    <w:rsid w:val="00E73CCE"/>
    <w:rsid w:val="00E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C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C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/supervision/sv_secur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fas.gov.ru/news/24375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as.gov.ru/documents/575617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fas.gov.ru/news/2375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s.gov.ru/spheres/23?type=type_of_document_6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cdu.ru" TargetMode="External"/><Relationship Id="rId19" Type="http://schemas.openxmlformats.org/officeDocument/2006/relationships/hyperlink" Target="mailto:1465@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mex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Сумзина Наталья Владимировна</dc:creator>
  <cp:keywords/>
  <dc:description/>
  <cp:lastModifiedBy>Сумзина Наталья Владимировна</cp:lastModifiedBy>
  <cp:revision>4</cp:revision>
  <dcterms:created xsi:type="dcterms:W3CDTF">2019-03-25T14:19:00Z</dcterms:created>
  <dcterms:modified xsi:type="dcterms:W3CDTF">2019-03-26T06:55:00Z</dcterms:modified>
</cp:coreProperties>
</file>